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3F" w:rsidRPr="008B7904" w:rsidRDefault="00AD643F" w:rsidP="00AD643F">
      <w:pPr>
        <w:jc w:val="center"/>
        <w:rPr>
          <w:rFonts w:ascii="Times New Roman" w:hAnsi="Times New Roman" w:cs="Times New Roman"/>
          <w:lang w:val="ru-RU"/>
        </w:rPr>
      </w:pPr>
      <w:r w:rsidRPr="003F1A19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Стоит ли за Навальным... миф</w:t>
      </w:r>
    </w:p>
    <w:p w:rsidR="00AD643F" w:rsidRDefault="00AD643F" w:rsidP="00AD643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AD643F" w:rsidRDefault="00AD643F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014">
        <w:rPr>
          <w:rFonts w:ascii="Times New Roman" w:hAnsi="Times New Roman" w:cs="Times New Roman"/>
          <w:sz w:val="24"/>
          <w:szCs w:val="24"/>
          <w:lang w:val="ru-RU"/>
        </w:rPr>
        <w:t xml:space="preserve">Мифы в современных паблик рилейшнз рассматриваются уже как инструмент для построения предвыборных кампаний. Хотя совсем недавно отношение к ним было как к «старым сказкам о главном».  </w:t>
      </w:r>
    </w:p>
    <w:p w:rsidR="00AD643F" w:rsidRDefault="00AD643F" w:rsidP="00AD64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7014">
        <w:rPr>
          <w:rFonts w:ascii="Times New Roman" w:hAnsi="Times New Roman" w:cs="Times New Roman"/>
          <w:sz w:val="24"/>
          <w:szCs w:val="24"/>
          <w:lang w:val="ru-RU"/>
        </w:rPr>
        <w:t xml:space="preserve">Оказалось, что </w:t>
      </w:r>
      <w:r w:rsidRPr="005270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подсознание человека способно анализировать факты и строить выводы в такой же степени, как и сознание. А работа с массовым бессознательным по силе своего воздействия на мировоззрение и идеологию дает эффект гораздо более мощный, чем все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«сознательные» </w:t>
      </w:r>
      <w:r w:rsidRPr="00527014">
        <w:rPr>
          <w:rFonts w:ascii="Times New Roman" w:eastAsia="Calibri" w:hAnsi="Times New Roman" w:cs="Times New Roman"/>
          <w:sz w:val="24"/>
          <w:szCs w:val="24"/>
          <w:lang w:val="ru-RU"/>
        </w:rPr>
        <w:t>программы кандидатов вместе взятые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Но как нащупать нить разворачивающегося политического мифа и разглядеть в кадейдоскопе событий тот смысл, который может потянуть за собой целые массы людей? </w:t>
      </w:r>
    </w:p>
    <w:p w:rsidR="00AD643F" w:rsidRPr="00716201" w:rsidRDefault="002C2AA6" w:rsidP="00AD64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657475" cy="1724025"/>
            <wp:effectExtent l="19050" t="0" r="9525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D643F">
        <w:rPr>
          <w:rFonts w:ascii="Times New Roman" w:eastAsia="Calibri" w:hAnsi="Times New Roman" w:cs="Times New Roman"/>
          <w:sz w:val="24"/>
          <w:szCs w:val="24"/>
          <w:lang w:val="ru-RU"/>
        </w:rPr>
        <w:t>Дело в том, что в</w:t>
      </w:r>
      <w:r w:rsidR="00AD643F" w:rsidRPr="00BC56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ажной особенностью подсознания является то, что оно «мыслит инстинктивно», то есть интуитивно улавливает нечто, витающее в воздухе, пропуская это через призму прообраза или архетипа. </w:t>
      </w:r>
      <w:r w:rsidR="00AD6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мнению известного исследователя политических мифов А. Кольева – автора книги </w:t>
      </w:r>
      <w:r w:rsidR="00AD643F" w:rsidRPr="00384C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«Миф масс и магия вождей» </w:t>
      </w:r>
      <w:r w:rsidR="00AD643F">
        <w:rPr>
          <w:rFonts w:ascii="Times New Roman" w:eastAsia="Calibri" w:hAnsi="Times New Roman" w:cs="Times New Roman"/>
          <w:sz w:val="24"/>
          <w:szCs w:val="24"/>
          <w:lang w:val="ru-RU"/>
        </w:rPr>
        <w:t>- наиболее важные исторические сюжеты разворачивались согласно архетипическим мифосюжетам. Неслучайно м</w:t>
      </w:r>
      <w:r w:rsidR="00AD643F" w:rsidRPr="00712E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ногие </w:t>
      </w:r>
      <w:r w:rsidR="00AD6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древнейшие мифы </w:t>
      </w:r>
      <w:r w:rsidR="00AD643F" w:rsidRPr="00712E58">
        <w:rPr>
          <w:rFonts w:ascii="Times New Roman" w:eastAsia="Calibri" w:hAnsi="Times New Roman" w:cs="Times New Roman"/>
          <w:sz w:val="24"/>
          <w:szCs w:val="24"/>
          <w:lang w:val="ru-RU"/>
        </w:rPr>
        <w:t>у разных народов и культур повторяют друг друга с большой точностью.</w:t>
      </w:r>
      <w:r w:rsidR="00AD6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они живучи, проверены веками, </w:t>
      </w:r>
      <w:r w:rsidR="00AD643F" w:rsidRPr="00BC45A8">
        <w:rPr>
          <w:rFonts w:ascii="Times New Roman" w:eastAsia="Calibri" w:hAnsi="Times New Roman" w:cs="Times New Roman"/>
          <w:sz w:val="24"/>
          <w:szCs w:val="24"/>
          <w:lang w:val="ru-RU"/>
        </w:rPr>
        <w:t>действую</w:t>
      </w:r>
      <w:r w:rsidR="00AD643F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="00AD643F" w:rsidRPr="00BC45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тысячелетиями.</w:t>
      </w:r>
      <w:r w:rsidR="00AD6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мнению А. Кольева, </w:t>
      </w:r>
      <w:r w:rsidR="00AD643F" w:rsidRPr="007162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архаическая мифология представляет собой по преимуществу космологическую модель. </w:t>
      </w:r>
    </w:p>
    <w:p w:rsidR="00AD643F" w:rsidRPr="00087B2C" w:rsidRDefault="00AD643F" w:rsidP="00AD64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Значит, прежде чем ответить на вопрос, насколько Алексей Навальный отвечает чаяниям масс людей в отдельно взятой стране, имеет смысл обратиться к его космограмме, а также к космограмме его основного оппонента В. Путина, которого он часто упоминает в своих высказываниях. Оказывается, их связывает один общий фундаментальный миф. Однако прежде чем его раскрыть, следует напомнить об убеждении К. Юнга, который считал, </w:t>
      </w:r>
      <w:r w:rsidRPr="00087B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что древнейший архетипический миф - это именно то, что соединяет нас с духовной сферой, позволяет познавать ее, это и есть духовная жизнь.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Поэтому политическая игра между В. Путиным и А. Навальным есть нечто большее, чем обычная возня за власть. </w:t>
      </w:r>
    </w:p>
    <w:p w:rsidR="007527E5" w:rsidRDefault="007527E5" w:rsidP="00AD64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2438400" cy="187642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3F" w:rsidRDefault="00AD643F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Итак, и у одного, и у другого в космограммах «поселился» миф, олицетворяемый </w:t>
      </w:r>
      <w:r w:rsidRPr="00C4026D">
        <w:rPr>
          <w:rFonts w:ascii="Times New Roman" w:hAnsi="Times New Roman" w:cs="Times New Roman"/>
          <w:sz w:val="24"/>
          <w:szCs w:val="24"/>
          <w:lang w:val="ru-RU"/>
        </w:rPr>
        <w:t>созвездием Северной Короны,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которая воплощает собой харизматичность</w:t>
      </w:r>
      <w:r w:rsidRPr="00C4026D">
        <w:rPr>
          <w:rFonts w:ascii="Times New Roman" w:hAnsi="Times New Roman" w:cs="Times New Roman"/>
          <w:sz w:val="24"/>
          <w:szCs w:val="24"/>
          <w:lang w:val="ru-RU"/>
        </w:rPr>
        <w:t xml:space="preserve"> по заслуге добрых дел, по соблюдению человеческих законов и служению человеческому обществу.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97C">
        <w:rPr>
          <w:rFonts w:ascii="Times New Roman" w:hAnsi="Times New Roman" w:cs="Times New Roman"/>
          <w:sz w:val="24"/>
          <w:szCs w:val="24"/>
          <w:lang w:val="ru-RU"/>
        </w:rPr>
        <w:t xml:space="preserve">Эта харизматичность проявляется тогда, когда человек сознательно становится на путь  общинника и борца, несущего актуальные идеи в своей области деятельности, чаще всего творческой,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и политической тоже, </w:t>
      </w:r>
      <w:r w:rsidRPr="00D6397C">
        <w:rPr>
          <w:rFonts w:ascii="Times New Roman" w:hAnsi="Times New Roman" w:cs="Times New Roman"/>
          <w:sz w:val="24"/>
          <w:szCs w:val="24"/>
          <w:lang w:val="ru-RU"/>
        </w:rPr>
        <w:t xml:space="preserve">и способного создать в этой области эффективную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систему, воплощаемую в соседнем созвездии Дракона</w:t>
      </w:r>
      <w:r w:rsidRPr="00D6397C">
        <w:rPr>
          <w:rFonts w:ascii="Times New Roman" w:hAnsi="Times New Roman" w:cs="Times New Roman"/>
          <w:sz w:val="24"/>
          <w:szCs w:val="24"/>
          <w:lang w:val="ru-RU"/>
        </w:rPr>
        <w:t xml:space="preserve">. Таким образом,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заслуге сотворенных дел </w:t>
      </w:r>
      <w:r w:rsidRPr="00D6397C">
        <w:rPr>
          <w:rFonts w:ascii="Times New Roman" w:hAnsi="Times New Roman" w:cs="Times New Roman"/>
          <w:sz w:val="24"/>
          <w:szCs w:val="24"/>
          <w:lang w:val="ru-RU"/>
        </w:rPr>
        <w:t>он может оставить после себя след в истории (в культуре, в политике и т. д.), «застолбив» свое поле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D6397C">
        <w:rPr>
          <w:rFonts w:ascii="Times New Roman" w:hAnsi="Times New Roman" w:cs="Times New Roman"/>
          <w:sz w:val="24"/>
          <w:szCs w:val="24"/>
          <w:lang w:val="ru-RU"/>
        </w:rPr>
        <w:t xml:space="preserve"> будучи «увенчанным короной». Такой путь всегда связан с неизвестностью, с выбором, поэтому Лабиринт – это другой прообраз созвездия Северной Короны</w:t>
      </w:r>
      <w:r>
        <w:rPr>
          <w:rFonts w:ascii="Times New Roman" w:hAnsi="Times New Roman" w:cs="Times New Roman"/>
          <w:sz w:val="24"/>
          <w:szCs w:val="24"/>
          <w:lang w:val="ru-RU"/>
        </w:rPr>
        <w:t>, и с ним связан «политический миф» о Тесее и  Минотавре</w:t>
      </w:r>
      <w:r w:rsidRPr="00D639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9346A" w:rsidRDefault="000E7264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514600" cy="167640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C83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A3C8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438400" cy="1876425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3F" w:rsidRDefault="00AD643F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Весь смысл борьбы Тесея и Минотавра (или Дракона) в применении к общественной жизни упирается в понятие «политической системы», которую формирует государственный деятель, и в вопрос, кому она служит. Будучи носителем такого мифа в космограмме, в политику можно только ворваться, причем НЕ состоя и не участвуя в механизме «старой системы», являя собой образ «другого». И предлагать иной подход и видение политических процессов, иную систему, у которой, впрочем, всегда должна быть одна цель – это служение народу и готовность сразиться с Минотавром (Драконом) как с воплощением изживающей себя системы, которой в жертву отдавали самое ценное и красивое – фонд и даже генофонд общества. </w:t>
      </w:r>
      <w:r w:rsidR="004C6F8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C6F80" w:rsidRDefault="004C6F80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43F" w:rsidRDefault="004C6F80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2466975" cy="1847850"/>
            <wp:effectExtent l="1905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 xml:space="preserve">Поначалу, кстати говоря, В. Путин ярко воплощал такого «нового человека» вне старой клановой системы, проявив себя как борец, разрубающий драконовский «чеченский узел», связанный с коррупцией в высших эшелонах власти, беспределом и терроризмом (по космограмме его точка духа находится точно под влиянием мифа Северной Короны). Более того – он предложил новую политическую систему, которая преобразила страну. Прошло время, произошли трансформации, и вот на повестке дня ярко обозначилась проблема – кому стала служить «новая система» В. Путина с его новой командой. </w:t>
      </w:r>
    </w:p>
    <w:p w:rsidR="00AD643F" w:rsidRDefault="00AD643F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Власть В. Путина оказалась долгоиграющей. Ведь и «фишка» мифа от созвездия Северной Короны состоит в том, что он награждает участника </w:t>
      </w:r>
      <w:r w:rsidRPr="00B72768">
        <w:rPr>
          <w:rFonts w:ascii="Times New Roman" w:hAnsi="Times New Roman" w:cs="Times New Roman"/>
          <w:sz w:val="24"/>
          <w:szCs w:val="24"/>
          <w:lang w:val="ru-RU"/>
        </w:rPr>
        <w:t>харизматичностью «перв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B72768">
        <w:rPr>
          <w:rFonts w:ascii="Times New Roman" w:hAnsi="Times New Roman" w:cs="Times New Roman"/>
          <w:sz w:val="24"/>
          <w:szCs w:val="24"/>
          <w:lang w:val="ru-RU"/>
        </w:rPr>
        <w:t xml:space="preserve"> и последн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B72768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727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72768">
        <w:rPr>
          <w:rFonts w:ascii="Times New Roman" w:hAnsi="Times New Roman" w:cs="Times New Roman"/>
          <w:sz w:val="24"/>
          <w:szCs w:val="24"/>
          <w:lang w:val="ru-RU"/>
        </w:rPr>
        <w:t xml:space="preserve">о есть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 является </w:t>
      </w:r>
      <w:r w:rsidRPr="00B72768">
        <w:rPr>
          <w:rFonts w:ascii="Times New Roman" w:hAnsi="Times New Roman" w:cs="Times New Roman"/>
          <w:sz w:val="24"/>
          <w:szCs w:val="24"/>
          <w:lang w:val="ru-RU"/>
        </w:rPr>
        <w:t>единственны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72768">
        <w:rPr>
          <w:rFonts w:ascii="Times New Roman" w:hAnsi="Times New Roman" w:cs="Times New Roman"/>
          <w:sz w:val="24"/>
          <w:szCs w:val="24"/>
          <w:lang w:val="ru-RU"/>
        </w:rPr>
        <w:t xml:space="preserve"> автор</w:t>
      </w:r>
      <w:r>
        <w:rPr>
          <w:rFonts w:ascii="Times New Roman" w:hAnsi="Times New Roman" w:cs="Times New Roman"/>
          <w:sz w:val="24"/>
          <w:szCs w:val="24"/>
          <w:lang w:val="ru-RU"/>
        </w:rPr>
        <w:t>ом своего творения, постоянно его совершенствуют и не может предложить другую концепцию</w:t>
      </w:r>
      <w:r w:rsidRPr="00B727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72768">
        <w:rPr>
          <w:rFonts w:ascii="Times New Roman" w:hAnsi="Times New Roman" w:cs="Times New Roman"/>
          <w:sz w:val="24"/>
          <w:szCs w:val="24"/>
          <w:lang w:val="ru-RU"/>
        </w:rPr>
        <w:t xml:space="preserve"> если автор допускает главную ошибку – начинает лишать людей </w:t>
      </w:r>
      <w:r w:rsidRPr="00B727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свободы выбора </w:t>
      </w:r>
      <w:r w:rsidRPr="00B7276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рамках созданного</w:t>
      </w:r>
      <w:r w:rsidRPr="00B72768">
        <w:rPr>
          <w:rFonts w:ascii="Times New Roman" w:hAnsi="Times New Roman" w:cs="Times New Roman"/>
          <w:sz w:val="24"/>
          <w:szCs w:val="24"/>
          <w:lang w:val="ru-RU"/>
        </w:rPr>
        <w:t xml:space="preserve"> им «</w:t>
      </w:r>
      <w:r>
        <w:rPr>
          <w:rFonts w:ascii="Times New Roman" w:hAnsi="Times New Roman" w:cs="Times New Roman"/>
          <w:sz w:val="24"/>
          <w:szCs w:val="24"/>
          <w:lang w:val="ru-RU"/>
        </w:rPr>
        <w:t>творения</w:t>
      </w:r>
      <w:r w:rsidRPr="00B72768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более попустительствует проникающему вирусу зла, </w:t>
      </w:r>
      <w:r w:rsidRPr="00B72768">
        <w:rPr>
          <w:rFonts w:ascii="Times New Roman" w:hAnsi="Times New Roman" w:cs="Times New Roman"/>
          <w:sz w:val="24"/>
          <w:szCs w:val="24"/>
          <w:lang w:val="ru-RU"/>
        </w:rPr>
        <w:t xml:space="preserve">то это ведет к процессам застоя, регрессии, а в худшем случае – к деградации. Прежде всего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B72768">
        <w:rPr>
          <w:rFonts w:ascii="Times New Roman" w:hAnsi="Times New Roman" w:cs="Times New Roman"/>
          <w:sz w:val="24"/>
          <w:szCs w:val="24"/>
          <w:lang w:val="ru-RU"/>
        </w:rPr>
        <w:t xml:space="preserve">духовной деградации общества. </w:t>
      </w:r>
    </w:p>
    <w:p w:rsidR="00AD643F" w:rsidRDefault="0007223E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647825" cy="24384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 xml:space="preserve">И этот смысл ярко демонстрируется через взаимоотношения автора-героя и соседнего Дракона-Минотавра. </w:t>
      </w:r>
      <w:r w:rsidR="00AD643F" w:rsidRPr="00B72768">
        <w:rPr>
          <w:rFonts w:ascii="Times New Roman" w:hAnsi="Times New Roman" w:cs="Times New Roman"/>
          <w:sz w:val="24"/>
          <w:szCs w:val="24"/>
          <w:lang w:val="ru-RU"/>
        </w:rPr>
        <w:t>Дракон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>, воплощая собой созданную на определенных идеях политическую систему,</w:t>
      </w:r>
      <w:r w:rsidR="00AD643F" w:rsidRPr="00B727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 xml:space="preserve">находится на страже </w:t>
      </w:r>
      <w:r w:rsidR="00AD643F" w:rsidRPr="00B72768">
        <w:rPr>
          <w:rFonts w:ascii="Times New Roman" w:hAnsi="Times New Roman" w:cs="Times New Roman"/>
          <w:sz w:val="24"/>
          <w:szCs w:val="24"/>
          <w:lang w:val="ru-RU"/>
        </w:rPr>
        <w:t>вселенск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AD643F" w:rsidRPr="00B72768">
        <w:rPr>
          <w:rFonts w:ascii="Times New Roman" w:hAnsi="Times New Roman" w:cs="Times New Roman"/>
          <w:sz w:val="24"/>
          <w:szCs w:val="24"/>
          <w:lang w:val="ru-RU"/>
        </w:rPr>
        <w:t xml:space="preserve"> закон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>а («следит» за северным полюсом звездного неба)</w:t>
      </w:r>
      <w:r w:rsidR="00AD643F" w:rsidRPr="00B72768">
        <w:rPr>
          <w:rFonts w:ascii="Times New Roman" w:hAnsi="Times New Roman" w:cs="Times New Roman"/>
          <w:sz w:val="24"/>
          <w:szCs w:val="24"/>
          <w:lang w:val="ru-RU"/>
        </w:rPr>
        <w:t>, заключающ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 xml:space="preserve">егося </w:t>
      </w:r>
      <w:r w:rsidR="00AD643F" w:rsidRPr="00B727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личного и общественного развития и</w:t>
      </w:r>
      <w:r w:rsidR="00AD643F" w:rsidRPr="00B72768">
        <w:rPr>
          <w:rFonts w:ascii="Times New Roman" w:hAnsi="Times New Roman" w:cs="Times New Roman"/>
          <w:sz w:val="24"/>
          <w:szCs w:val="24"/>
          <w:lang w:val="ru-RU"/>
        </w:rPr>
        <w:t xml:space="preserve"> в сохранении 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 xml:space="preserve">вечных </w:t>
      </w:r>
      <w:r w:rsidR="00AD643F" w:rsidRPr="00B72768">
        <w:rPr>
          <w:rFonts w:ascii="Times New Roman" w:hAnsi="Times New Roman" w:cs="Times New Roman"/>
          <w:sz w:val="24"/>
          <w:szCs w:val="24"/>
          <w:lang w:val="ru-RU"/>
        </w:rPr>
        <w:t xml:space="preserve">нравственных ценностей, то есть он сторожит сокровище, открывая или закрывая границы. 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 xml:space="preserve">Когда исторически сложившаяся политическая система перестает соответствовать определенным вечным ценностям, - границы закрываются, и система начинает вариться в собственном соку, поглощая в свою 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элитную утробу все лучшее и ценное, что способно дать жизнь и развитие, и </w:t>
      </w:r>
      <w:r w:rsidR="00AD643F" w:rsidRPr="00B72768">
        <w:rPr>
          <w:rFonts w:ascii="Times New Roman" w:hAnsi="Times New Roman" w:cs="Times New Roman"/>
          <w:sz w:val="24"/>
          <w:szCs w:val="24"/>
          <w:lang w:val="ru-RU"/>
        </w:rPr>
        <w:t>ревниво устраняя какую бы то ни было конкуренцию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 xml:space="preserve">. А значит – она лишает огромное количество людей </w:t>
      </w:r>
      <w:r w:rsidR="00AD643F" w:rsidRPr="00B72768">
        <w:rPr>
          <w:rFonts w:ascii="Times New Roman" w:hAnsi="Times New Roman" w:cs="Times New Roman"/>
          <w:sz w:val="24"/>
          <w:szCs w:val="24"/>
          <w:lang w:val="ru-RU"/>
        </w:rPr>
        <w:t xml:space="preserve">выбора распоряжаться ресурсами и 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 xml:space="preserve">свободно </w:t>
      </w:r>
      <w:r w:rsidR="00AD643F" w:rsidRPr="00B72768">
        <w:rPr>
          <w:rFonts w:ascii="Times New Roman" w:hAnsi="Times New Roman" w:cs="Times New Roman"/>
          <w:sz w:val="24"/>
          <w:szCs w:val="24"/>
          <w:lang w:val="ru-RU"/>
        </w:rPr>
        <w:t>определять свою судьбу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 xml:space="preserve"> и движение общества</w:t>
      </w:r>
      <w:r w:rsidR="00AD643F" w:rsidRPr="00B727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643F" w:rsidRDefault="0003724B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590675" cy="2876550"/>
            <wp:effectExtent l="19050" t="0" r="9525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 xml:space="preserve">И разве можно назвать случайным тот факт, что миф о Драконе «поселился» в космограмме у другого известного политического деятеля - президента пограничной с Россией страны Беларуси А. Лукашенко (по космограмме его точка духа находится точно под влиянием мифа созвездия Дракона). Здесь была взята на вооружение не им придуманная и отжившая 73 года истории политическая система Советского Союза, но с элементами рынка – все, о чем мечтали коммунисты всех времен и народов. Он же был лишь «стрелочником», «пограничником», который пытался балансировать на открытии и закрытии границ. И оказалось, что эта прокоммунистическая система опять ведет к перекрытию животворного вселенского источника добра, справедливости и эволюции. Во многом благодаря тому, что она не настроена на самом деле на саморегуляцию общества, на взращивание гражданского общества. Смысл сводится в конечном итоге к тому же – к поддержанию личных интересов правящей верхушки. </w:t>
      </w:r>
    </w:p>
    <w:p w:rsidR="00586F70" w:rsidRDefault="00586F70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43F" w:rsidRDefault="00586F70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019300" cy="2257425"/>
            <wp:effectExtent l="1905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 xml:space="preserve">В этом отношении так ли уж далек неавторский «дракон» А. Лукашенко от авторского растущего «дракона» В. Путина? То, что В. Путин 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холил и лелеял аппетиты своего соседа, подпитывая деградацию белорусского общества и сознательно отдавая себе в этом отчет, закрывая глаза на «права человека» и состояние «гражданского общества», говорит о духовном сближении в общих целях и средствах с белорусским стилем политического управления. Более того, прикрываясь мнимыми государственными интересами России и становясь в позицию «заботливого» старшего славянского брата и чуть ли не спасителя, его команда ставит себе целью самой «съесть» те сокровища, которые сторожил «белорусский дракон», преследуя свои цели. Вполне логично тогда, что современная бесправная и беднеющая реальность в Беларуси – это картина будущего для большинства населения России. </w:t>
      </w:r>
    </w:p>
    <w:p w:rsidR="0099174B" w:rsidRDefault="0099174B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43F" w:rsidRDefault="00A3289E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781175" cy="2114550"/>
            <wp:effectExtent l="19050" t="0" r="9525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6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643F">
        <w:rPr>
          <w:rFonts w:ascii="Times New Roman" w:hAnsi="Times New Roman" w:cs="Times New Roman"/>
          <w:sz w:val="24"/>
          <w:szCs w:val="24"/>
          <w:lang w:val="ru-RU"/>
        </w:rPr>
        <w:t xml:space="preserve">И вот совсем недавно ворвался на политическую сцену Алексей Навальный. Совершенно неожиданно его популярность в России становится масштабной. Конечно, были вложены средства в это и немалые. Но сколько партий и спонсоров мечтают о таком же эффективном результате. Ходят версии, что «Навальный» - это проект то ли ФСБ, то ли американских «доброжелателей». Однако все намного сложнее: Навальный нашел отклик, угадал актуальный миф исторической ситуации. Неужели тоже неслучайно? </w:t>
      </w:r>
    </w:p>
    <w:p w:rsidR="00AD643F" w:rsidRDefault="00AD643F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космограмме А. Навального его точка эволюции (так называемый Верхний Узел) находится точно под влиянием того же самого мифа, что и у В. Путина. И кто как не он имеет право поставить диагноз, встречая вдохновенную поддержку населения: поражение вирусом коррупции и растущего беспредела правящей команды. Значит, отстроенная система В. Путина перестала эволюционировать и соответствовать своему первоначальному замыслу, значит – она стала поощрять всеобщую деградацию общества, да и просто перенимать «все ценное» из белорусского опыта по народному выбору и волеизъявлению. </w:t>
      </w:r>
    </w:p>
    <w:p w:rsidR="00AD643F" w:rsidRDefault="00AD643F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Навальный неслучайный человек прежде всего для Путина и его команды, как «космическая  проверка» на жизнеспособность или гнилость системы, как отправная точка для будущих процессов: как начнут расправляться в России с инакомыслящими либо начнутся ли процессы нравственного оздоровления. По меньшей мере, с приходом А. Навального в политике начинает разыгрываться политический миф </w:t>
      </w:r>
      <w:r w:rsidRPr="00204B89">
        <w:rPr>
          <w:rFonts w:ascii="Times New Roman" w:hAnsi="Times New Roman" w:cs="Times New Roman"/>
          <w:sz w:val="24"/>
          <w:szCs w:val="24"/>
          <w:lang w:val="ru-RU"/>
        </w:rPr>
        <w:t>«убить Дракона»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Pr="00204B89">
        <w:rPr>
          <w:rFonts w:ascii="Times New Roman" w:hAnsi="Times New Roman" w:cs="Times New Roman"/>
          <w:sz w:val="24"/>
          <w:szCs w:val="24"/>
          <w:lang w:val="ru-RU"/>
        </w:rPr>
        <w:t xml:space="preserve">в простонародье означает резко изменить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устаревшую </w:t>
      </w:r>
      <w:r w:rsidRPr="00204B89">
        <w:rPr>
          <w:rFonts w:ascii="Times New Roman" w:hAnsi="Times New Roman" w:cs="Times New Roman"/>
          <w:sz w:val="24"/>
          <w:szCs w:val="24"/>
          <w:lang w:val="ru-RU"/>
        </w:rPr>
        <w:t xml:space="preserve">Систему, по которой живет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российское </w:t>
      </w:r>
      <w:r w:rsidRPr="00204B89">
        <w:rPr>
          <w:rFonts w:ascii="Times New Roman" w:hAnsi="Times New Roman" w:cs="Times New Roman"/>
          <w:sz w:val="24"/>
          <w:szCs w:val="24"/>
          <w:lang w:val="ru-RU"/>
        </w:rPr>
        <w:t>общество.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Курьез заключается в том, что даже фамилия Навального, по первому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впечатлению, происходит от слова «навалить», как навалиться всей массой, чтобы побороть противника. </w:t>
      </w:r>
    </w:p>
    <w:p w:rsidR="00AD643F" w:rsidRDefault="00AD643F" w:rsidP="00AD643F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Однако может случиться и так, что «навальная» ситуация превратится в «завальную», ибо по неслучайному стечению обстоятельств первая очевидная реализация «мифа о драконе» приходится на вторую половину марта 2012 г., то есть как раз на период президентских выборов в России. А вторая реализация, с подведением итогов, – на октябрь 2013 г. Несомненно, чтобы выдержать, не слиться с начинающей себя активно изживать системой или не пострадать от правящей команды, </w:t>
      </w:r>
      <w:r w:rsidRPr="006259EA">
        <w:rPr>
          <w:rFonts w:ascii="Times New Roman" w:hAnsi="Times New Roman" w:cs="Times New Roman"/>
          <w:sz w:val="24"/>
          <w:szCs w:val="24"/>
          <w:lang w:val="ru-RU"/>
        </w:rPr>
        <w:t xml:space="preserve">потребуется немалое мужество у лидера общества. </w:t>
      </w:r>
      <w:r w:rsidRPr="0085551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Неслучайно большинство культур рассматривало созвездие Северной Короны как вид венца,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и в некоторых случаях – как </w:t>
      </w:r>
      <w:r w:rsidRPr="0085551D">
        <w:rPr>
          <w:rFonts w:ascii="Times New Roman" w:eastAsia="MS Mincho" w:hAnsi="Times New Roman" w:cs="Times New Roman"/>
          <w:sz w:val="24"/>
          <w:szCs w:val="24"/>
          <w:lang w:val="ru-RU"/>
        </w:rPr>
        <w:t>вен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е</w:t>
      </w:r>
      <w:r w:rsidRPr="0085551D">
        <w:rPr>
          <w:rFonts w:ascii="Times New Roman" w:eastAsia="MS Mincho" w:hAnsi="Times New Roman" w:cs="Times New Roman"/>
          <w:sz w:val="24"/>
          <w:szCs w:val="24"/>
          <w:lang w:val="ru-RU"/>
        </w:rPr>
        <w:t>ц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терновый</w:t>
      </w:r>
      <w:r w:rsidRPr="0085551D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</w:p>
    <w:p w:rsidR="00491E90" w:rsidRDefault="00491E90" w:rsidP="00AD643F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BE51DF" w:rsidRDefault="009172C0" w:rsidP="00AD643F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619375" cy="1743075"/>
            <wp:effectExtent l="19050" t="0" r="9525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1D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BE51DF">
        <w:rPr>
          <w:rFonts w:ascii="Times New Roman" w:eastAsia="MS Mincho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800350" cy="1628775"/>
            <wp:effectExtent l="1905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3F" w:rsidRPr="0085551D" w:rsidRDefault="00AD643F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 появлением Навального дан мифологический старт отсчету времени до президентских выборов, чтобы определиться: быть или нет в России гражданскому обществу. </w:t>
      </w:r>
    </w:p>
    <w:p w:rsidR="00AD643F" w:rsidRDefault="00AD643F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43F" w:rsidRPr="00C06984" w:rsidRDefault="00AD643F" w:rsidP="00AD643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69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Влада Вегова, </w:t>
      </w:r>
    </w:p>
    <w:p w:rsidR="00AD643F" w:rsidRPr="00C06984" w:rsidRDefault="00AD643F" w:rsidP="00AD643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6984">
        <w:rPr>
          <w:rFonts w:ascii="Times New Roman" w:hAnsi="Times New Roman" w:cs="Times New Roman"/>
          <w:i/>
          <w:sz w:val="24"/>
          <w:szCs w:val="24"/>
          <w:lang w:val="ru-RU"/>
        </w:rPr>
        <w:t>Европейский Центр Прогноза</w:t>
      </w:r>
    </w:p>
    <w:p w:rsidR="00AD643F" w:rsidRDefault="00AD643F" w:rsidP="00AD64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EB1" w:rsidRPr="00AD643F" w:rsidRDefault="00ED6EB1">
      <w:pPr>
        <w:rPr>
          <w:lang w:val="ru-RU"/>
        </w:rPr>
      </w:pPr>
    </w:p>
    <w:sectPr w:rsidR="00ED6EB1" w:rsidRPr="00AD643F" w:rsidSect="00ED6E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643F"/>
    <w:rsid w:val="0003724B"/>
    <w:rsid w:val="00041471"/>
    <w:rsid w:val="00042427"/>
    <w:rsid w:val="0007223E"/>
    <w:rsid w:val="000E7264"/>
    <w:rsid w:val="000F4891"/>
    <w:rsid w:val="00102BF4"/>
    <w:rsid w:val="00204711"/>
    <w:rsid w:val="002A3C83"/>
    <w:rsid w:val="002C2AA6"/>
    <w:rsid w:val="002E73C4"/>
    <w:rsid w:val="00365CFF"/>
    <w:rsid w:val="003A30C0"/>
    <w:rsid w:val="003B07A9"/>
    <w:rsid w:val="003F1A19"/>
    <w:rsid w:val="003F2A2D"/>
    <w:rsid w:val="003F5634"/>
    <w:rsid w:val="00491E90"/>
    <w:rsid w:val="004C6F80"/>
    <w:rsid w:val="00500642"/>
    <w:rsid w:val="00553B61"/>
    <w:rsid w:val="00586F70"/>
    <w:rsid w:val="005922E8"/>
    <w:rsid w:val="0069346A"/>
    <w:rsid w:val="007527E5"/>
    <w:rsid w:val="0081056A"/>
    <w:rsid w:val="00822B67"/>
    <w:rsid w:val="00860D34"/>
    <w:rsid w:val="008646E6"/>
    <w:rsid w:val="009172C0"/>
    <w:rsid w:val="00917433"/>
    <w:rsid w:val="0099174B"/>
    <w:rsid w:val="00A3289E"/>
    <w:rsid w:val="00A70FC8"/>
    <w:rsid w:val="00A87ADB"/>
    <w:rsid w:val="00AD643F"/>
    <w:rsid w:val="00BE51DF"/>
    <w:rsid w:val="00C06984"/>
    <w:rsid w:val="00C54394"/>
    <w:rsid w:val="00CF4F13"/>
    <w:rsid w:val="00D34C85"/>
    <w:rsid w:val="00D72054"/>
    <w:rsid w:val="00D964AC"/>
    <w:rsid w:val="00DA69B0"/>
    <w:rsid w:val="00ED6EB1"/>
    <w:rsid w:val="00F1514E"/>
    <w:rsid w:val="00F1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4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Mi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1493</Words>
  <Characters>8513</Characters>
  <Application>Microsoft Office Word</Application>
  <DocSecurity>0</DocSecurity>
  <Lines>70</Lines>
  <Paragraphs>19</Paragraphs>
  <ScaleCrop>false</ScaleCrop>
  <Company>BASTARDS TeaM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2011-05-22T14:35:00Z</dcterms:created>
  <dcterms:modified xsi:type="dcterms:W3CDTF">2011-05-22T15:27:00Z</dcterms:modified>
</cp:coreProperties>
</file>